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63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65"/>
        <w:gridCol w:w="4335"/>
        <w:gridCol w:w="3638"/>
        <w:tblGridChange w:id="0">
          <w:tblGrid>
            <w:gridCol w:w="1665"/>
            <w:gridCol w:w="4335"/>
            <w:gridCol w:w="3638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Sample #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Coordinates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# of Hawks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7B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4B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</w:tc>
      </w:tr>
      <w:tr>
        <w:trPr>
          <w:trHeight w:val="420" w:hRule="atLeast"/>
        </w:trPr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Total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Find the average number of Hawks in each square.</w:t>
        <w:tab/>
        <w:tab/>
        <w:t xml:space="preserve">Answer=____________________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Science 7 - Formative Sampling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Name: ___________________________                 Date: 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63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65"/>
        <w:gridCol w:w="4335"/>
        <w:gridCol w:w="3638"/>
        <w:tblGridChange w:id="0">
          <w:tblGrid>
            <w:gridCol w:w="1665"/>
            <w:gridCol w:w="4335"/>
            <w:gridCol w:w="3638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Sample #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Coordinates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# of Hawks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7B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4B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</w:t>
            </w:r>
          </w:p>
        </w:tc>
      </w:tr>
      <w:tr>
        <w:trPr>
          <w:trHeight w:val="420" w:hRule="atLeast"/>
        </w:trPr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Total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Find the average number of Hawks in each square.</w:t>
        <w:tab/>
        <w:tab/>
        <w:t xml:space="preserve">Answer=____________________</w:t>
      </w:r>
    </w:p>
    <w:sectPr>
      <w:headerReference r:id="rId5" w:type="default"/>
      <w:pgSz w:h="16838" w:w="11906"/>
      <w:pgMar w:bottom="1133.8582677165355" w:top="1133.8582677165355" w:left="1133.8582677165355" w:right="1133.858267716535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b w:val="1"/>
        <w:rtl w:val="0"/>
      </w:rPr>
      <w:t xml:space="preserve">Science 7 - Formative Sampling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  <w:t xml:space="preserve">Name: ___________________________                 Date: 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